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2A4D" w:rsidRPr="00AA4DB2" w:rsidRDefault="00392A4D" w:rsidP="00392A4D">
      <w:pPr>
        <w:jc w:val="center"/>
        <w:rPr>
          <w:sz w:val="30"/>
          <w:szCs w:val="30"/>
        </w:rPr>
      </w:pPr>
      <w:bookmarkStart w:id="0" w:name="_GoBack"/>
      <w:r w:rsidRPr="00AA4DB2">
        <w:rPr>
          <w:sz w:val="30"/>
          <w:szCs w:val="30"/>
        </w:rPr>
        <w:t xml:space="preserve">Exercícios sobre memória </w:t>
      </w:r>
      <w:proofErr w:type="spellStart"/>
      <w:r w:rsidRPr="00AA4DB2">
        <w:rPr>
          <w:sz w:val="30"/>
          <w:szCs w:val="30"/>
        </w:rPr>
        <w:t>Ram</w:t>
      </w:r>
      <w:proofErr w:type="spellEnd"/>
      <w:r w:rsidRPr="00AA4DB2">
        <w:rPr>
          <w:sz w:val="30"/>
          <w:szCs w:val="30"/>
        </w:rPr>
        <w:t xml:space="preserve"> e Rom</w:t>
      </w:r>
    </w:p>
    <w:bookmarkEnd w:id="0"/>
    <w:p w:rsidR="00392A4D" w:rsidRDefault="00392A4D">
      <w:r>
        <w:t>1) O que você entende por acesso à memória? Caracterize o tempo de acesso nos diversos tipos de memória.</w:t>
      </w:r>
    </w:p>
    <w:p w:rsidR="00392A4D" w:rsidRDefault="00392A4D">
      <w:proofErr w:type="gramStart"/>
      <w:r>
        <w:t>2) Quais</w:t>
      </w:r>
      <w:proofErr w:type="gramEnd"/>
      <w:r>
        <w:t xml:space="preserve"> são as possíveis operações que podem ser realizadas em uma memória? </w:t>
      </w:r>
    </w:p>
    <w:p w:rsidR="00392A4D" w:rsidRDefault="00392A4D">
      <w:proofErr w:type="gramStart"/>
      <w:r>
        <w:t>3) Qual</w:t>
      </w:r>
      <w:proofErr w:type="gramEnd"/>
      <w:r>
        <w:t xml:space="preserve"> é a diferença conceitual entre uma memória do tipo SRAM e outra do tipo DRAM?</w:t>
      </w:r>
    </w:p>
    <w:p w:rsidR="00F43D18" w:rsidRDefault="00F43D18">
      <w:pPr>
        <w:rPr>
          <w:rFonts w:ascii="Segoe UI" w:hAnsi="Segoe UI" w:cs="Segoe UI"/>
          <w:color w:val="212529"/>
          <w:shd w:val="clear" w:color="auto" w:fill="FFFFFF"/>
        </w:rPr>
      </w:pPr>
      <w:proofErr w:type="gramStart"/>
      <w:r>
        <w:t>4)</w:t>
      </w:r>
      <w:r w:rsidRPr="00F43D18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Um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tipo de memória cujo conteúdo é gravado pelo fabricante, podendo ser lido, mas não modificado é denominado:</w:t>
      </w:r>
    </w:p>
    <w:p w:rsidR="00F43D18" w:rsidRDefault="00F43D18">
      <w:pPr>
        <w:rPr>
          <w:rFonts w:ascii="Segoe UI" w:hAnsi="Segoe UI" w:cs="Segoe UI"/>
          <w:color w:val="212529"/>
          <w:shd w:val="clear" w:color="auto" w:fill="FFFFFF"/>
        </w:rPr>
      </w:pPr>
      <w:proofErr w:type="gramStart"/>
      <w:r>
        <w:rPr>
          <w:rFonts w:ascii="Segoe UI" w:hAnsi="Segoe UI" w:cs="Segoe UI"/>
          <w:color w:val="212529"/>
          <w:shd w:val="clear" w:color="auto" w:fill="FFFFFF"/>
        </w:rPr>
        <w:t>5)Defina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a</w:t>
      </w:r>
      <w:r>
        <w:rPr>
          <w:rFonts w:ascii="Segoe UI" w:hAnsi="Segoe UI" w:cs="Segoe UI"/>
          <w:color w:val="212529"/>
          <w:shd w:val="clear" w:color="auto" w:fill="FFFFFF"/>
        </w:rPr>
        <w:t xml:space="preserve"> memória cache</w:t>
      </w:r>
      <w:r>
        <w:rPr>
          <w:rFonts w:ascii="Segoe UI" w:hAnsi="Segoe UI" w:cs="Segoe UI"/>
          <w:color w:val="212529"/>
          <w:shd w:val="clear" w:color="auto" w:fill="FFFFFF"/>
        </w:rPr>
        <w:t>?</w:t>
      </w:r>
    </w:p>
    <w:p w:rsidR="00F43D18" w:rsidRDefault="00F43D18">
      <w:pPr>
        <w:rPr>
          <w:rFonts w:ascii="Segoe UI" w:hAnsi="Segoe UI" w:cs="Segoe UI"/>
          <w:color w:val="212529"/>
          <w:shd w:val="clear" w:color="auto" w:fill="FFFFFF"/>
        </w:rPr>
      </w:pPr>
      <w:proofErr w:type="gramStart"/>
      <w:r>
        <w:rPr>
          <w:rFonts w:ascii="Helvetica" w:hAnsi="Helvetica" w:cs="Helvetica"/>
          <w:color w:val="005A99"/>
          <w:sz w:val="23"/>
          <w:szCs w:val="23"/>
          <w:shd w:val="clear" w:color="auto" w:fill="FFFFFF"/>
        </w:rPr>
        <w:t>6)</w:t>
      </w:r>
      <w:r w:rsidRPr="00F43D18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Esse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tipo de memória contém um padrão permanente de dados, que não pode ser mudado. Não é volátil, ou seja, nenhuma fonte de energia é necessária para manter os valores dos bits na memória. É possível ler o que tem </w:t>
      </w:r>
      <w:proofErr w:type="gramStart"/>
      <w:r>
        <w:rPr>
          <w:rFonts w:ascii="Segoe UI" w:hAnsi="Segoe UI" w:cs="Segoe UI"/>
          <w:color w:val="212529"/>
          <w:shd w:val="clear" w:color="auto" w:fill="FFFFFF"/>
        </w:rPr>
        <w:t>nessa memória</w:t>
      </w:r>
      <w:proofErr w:type="gramEnd"/>
      <w:r>
        <w:rPr>
          <w:rFonts w:ascii="Segoe UI" w:hAnsi="Segoe UI" w:cs="Segoe UI"/>
          <w:color w:val="212529"/>
          <w:shd w:val="clear" w:color="auto" w:fill="FFFFFF"/>
        </w:rPr>
        <w:t xml:space="preserve"> porém, não é possível escrever algo novo nela.</w:t>
      </w:r>
      <w:r>
        <w:rPr>
          <w:rFonts w:ascii="Segoe UI" w:hAnsi="Segoe UI" w:cs="Segoe UI"/>
          <w:color w:val="212529"/>
          <w:shd w:val="clear" w:color="auto" w:fill="FFFFFF"/>
        </w:rPr>
        <w:t>?</w:t>
      </w:r>
    </w:p>
    <w:p w:rsidR="00F43D18" w:rsidRDefault="00F43D18">
      <w:pPr>
        <w:rPr>
          <w:rFonts w:ascii="Segoe UI" w:hAnsi="Segoe UI" w:cs="Segoe UI"/>
          <w:color w:val="212529"/>
          <w:shd w:val="clear" w:color="auto" w:fill="FFFFFF"/>
        </w:rPr>
      </w:pPr>
    </w:p>
    <w:p w:rsidR="00F43D18" w:rsidRPr="00AA4DB2" w:rsidRDefault="00F43D18" w:rsidP="00F43D18">
      <w:pPr>
        <w:jc w:val="center"/>
        <w:rPr>
          <w:rFonts w:ascii="Segoe UI" w:hAnsi="Segoe UI" w:cs="Segoe UI"/>
          <w:color w:val="FF0000"/>
          <w:shd w:val="clear" w:color="auto" w:fill="FFFFFF"/>
        </w:rPr>
      </w:pPr>
      <w:r w:rsidRPr="00AA4DB2">
        <w:rPr>
          <w:rFonts w:ascii="Segoe UI" w:hAnsi="Segoe UI" w:cs="Segoe UI"/>
          <w:color w:val="FF0000"/>
          <w:shd w:val="clear" w:color="auto" w:fill="FFFFFF"/>
        </w:rPr>
        <w:t xml:space="preserve">Confira as </w:t>
      </w:r>
      <w:r w:rsidR="00AA4DB2" w:rsidRPr="00AA4DB2">
        <w:rPr>
          <w:rFonts w:ascii="Segoe UI" w:hAnsi="Segoe UI" w:cs="Segoe UI"/>
          <w:color w:val="FF0000"/>
          <w:shd w:val="clear" w:color="auto" w:fill="FFFFFF"/>
        </w:rPr>
        <w:t>respostas:</w:t>
      </w:r>
    </w:p>
    <w:p w:rsidR="00F43D18" w:rsidRDefault="00F43D18" w:rsidP="00F43D18">
      <w:r>
        <w:rPr>
          <w:rFonts w:ascii="Segoe UI" w:hAnsi="Segoe UI" w:cs="Segoe UI"/>
          <w:color w:val="212529"/>
          <w:shd w:val="clear" w:color="auto" w:fill="FFFFFF"/>
        </w:rPr>
        <w:t>1)</w:t>
      </w:r>
      <w:r>
        <w:t xml:space="preserve"> R: O acesso à informação (conteúdo) armazenada na memória (de um endereço). Já o tempo de acesso é o período de tempo decorrido desde o instante em que foi iniciada a operação de acesso (endereço é colocado na barra de endereços) até que a informação requerida tenha sido efetivamente transferida.</w:t>
      </w:r>
    </w:p>
    <w:p w:rsidR="00F43D18" w:rsidRDefault="00F43D18" w:rsidP="00F43D18">
      <w:r>
        <w:rPr>
          <w:rFonts w:ascii="Segoe UI" w:hAnsi="Segoe UI" w:cs="Segoe UI"/>
          <w:color w:val="212529"/>
          <w:shd w:val="clear" w:color="auto" w:fill="FFFFFF"/>
        </w:rPr>
        <w:t>2)</w:t>
      </w:r>
      <w:r w:rsidRPr="00F43D18">
        <w:t xml:space="preserve"> </w:t>
      </w:r>
      <w:r>
        <w:t xml:space="preserve">R: Leitura e escrita. </w:t>
      </w:r>
    </w:p>
    <w:p w:rsidR="00F43D18" w:rsidRDefault="00F43D18" w:rsidP="00F43D18">
      <w:r>
        <w:rPr>
          <w:rFonts w:ascii="Segoe UI" w:hAnsi="Segoe UI" w:cs="Segoe UI"/>
          <w:color w:val="212529"/>
          <w:shd w:val="clear" w:color="auto" w:fill="FFFFFF"/>
        </w:rPr>
        <w:t>3)</w:t>
      </w:r>
      <w:r>
        <w:t xml:space="preserve"> R: SRAM: memória estática, em que o valor de um bit permanece armazenado enquanto houver energia elétrica. DRAM: memória dinâmica, em que é necessário um circuito de </w:t>
      </w:r>
      <w:proofErr w:type="spellStart"/>
      <w:r>
        <w:t>refresh</w:t>
      </w:r>
      <w:proofErr w:type="spellEnd"/>
      <w:r>
        <w:t xml:space="preserve"> reconstituindo repetidamente o valor de casa bit.</w:t>
      </w:r>
    </w:p>
    <w:p w:rsidR="00F43D18" w:rsidRDefault="00F43D18" w:rsidP="00F43D18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4)</w:t>
      </w:r>
      <w:r w:rsidRPr="00F43D18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R: Rom</w:t>
      </w:r>
    </w:p>
    <w:p w:rsidR="00F43D18" w:rsidRPr="00AA4DB2" w:rsidRDefault="00F43D18" w:rsidP="00F43D18">
      <w:pPr>
        <w:rPr>
          <w:rFonts w:ascii="Helvetica" w:hAnsi="Helvetica" w:cs="Helvetica"/>
          <w:sz w:val="23"/>
          <w:szCs w:val="23"/>
          <w:shd w:val="clear" w:color="auto" w:fill="FFFFFF"/>
        </w:rPr>
      </w:pPr>
      <w:r w:rsidRPr="00AA4DB2">
        <w:rPr>
          <w:rFonts w:ascii="Segoe UI" w:hAnsi="Segoe UI" w:cs="Segoe UI"/>
          <w:shd w:val="clear" w:color="auto" w:fill="FFFFFF"/>
        </w:rPr>
        <w:t xml:space="preserve">5) </w:t>
      </w:r>
      <w:r w:rsidRPr="00AA4DB2">
        <w:rPr>
          <w:rFonts w:ascii="Segoe UI" w:hAnsi="Segoe UI" w:cs="Segoe UI"/>
          <w:shd w:val="clear" w:color="auto" w:fill="FFFFFF"/>
        </w:rPr>
        <w:t xml:space="preserve">R: </w:t>
      </w:r>
      <w:r w:rsidRPr="00AA4DB2">
        <w:rPr>
          <w:rFonts w:ascii="Helvetica" w:hAnsi="Helvetica" w:cs="Helvetica"/>
          <w:sz w:val="23"/>
          <w:szCs w:val="23"/>
          <w:shd w:val="clear" w:color="auto" w:fill="FFFFFF"/>
        </w:rPr>
        <w:t>é uma memória volátil de alta velocidade, porém com pequena capacidade de armazenamento.</w:t>
      </w:r>
    </w:p>
    <w:p w:rsidR="00F43D18" w:rsidRDefault="00F43D18" w:rsidP="00F43D18">
      <w:pPr>
        <w:jc w:val="center"/>
        <w:rPr>
          <w:rFonts w:ascii="Segoe UI" w:hAnsi="Segoe UI" w:cs="Segoe UI"/>
          <w:color w:val="212529"/>
          <w:shd w:val="clear" w:color="auto" w:fill="FFFFFF"/>
        </w:rPr>
      </w:pPr>
    </w:p>
    <w:p w:rsidR="00F43D18" w:rsidRDefault="00F43D18" w:rsidP="00F43D18">
      <w:pPr>
        <w:rPr>
          <w:rFonts w:ascii="Segoe UI" w:hAnsi="Segoe UI" w:cs="Segoe UI"/>
          <w:color w:val="212529"/>
          <w:shd w:val="clear" w:color="auto" w:fill="FFFFFF"/>
        </w:rPr>
      </w:pPr>
      <w:r>
        <w:rPr>
          <w:rFonts w:ascii="Segoe UI" w:hAnsi="Segoe UI" w:cs="Segoe UI"/>
          <w:color w:val="212529"/>
          <w:shd w:val="clear" w:color="auto" w:fill="FFFFFF"/>
        </w:rPr>
        <w:t>6)</w:t>
      </w:r>
      <w:r w:rsidRPr="00F43D18">
        <w:rPr>
          <w:rFonts w:ascii="Segoe UI" w:hAnsi="Segoe UI" w:cs="Segoe UI"/>
          <w:color w:val="212529"/>
          <w:shd w:val="clear" w:color="auto" w:fill="FFFFFF"/>
        </w:rPr>
        <w:t xml:space="preserve"> </w:t>
      </w:r>
      <w:r>
        <w:rPr>
          <w:rFonts w:ascii="Segoe UI" w:hAnsi="Segoe UI" w:cs="Segoe UI"/>
          <w:color w:val="212529"/>
          <w:shd w:val="clear" w:color="auto" w:fill="FFFFFF"/>
        </w:rPr>
        <w:t>R: Rom</w:t>
      </w:r>
    </w:p>
    <w:p w:rsidR="00F43D18" w:rsidRDefault="00F43D18" w:rsidP="00F43D18">
      <w:pPr>
        <w:jc w:val="center"/>
        <w:rPr>
          <w:rFonts w:ascii="Segoe UI" w:hAnsi="Segoe UI" w:cs="Segoe UI"/>
          <w:color w:val="212529"/>
          <w:shd w:val="clear" w:color="auto" w:fill="FFFFFF"/>
        </w:rPr>
      </w:pPr>
    </w:p>
    <w:p w:rsidR="00F43D18" w:rsidRDefault="00F43D18" w:rsidP="00F43D18">
      <w:pPr>
        <w:jc w:val="center"/>
        <w:rPr>
          <w:rFonts w:ascii="Segoe UI" w:hAnsi="Segoe UI" w:cs="Segoe UI"/>
          <w:color w:val="212529"/>
          <w:shd w:val="clear" w:color="auto" w:fill="FFFFFF"/>
        </w:rPr>
      </w:pPr>
    </w:p>
    <w:p w:rsidR="00F43D18" w:rsidRDefault="00F43D18"/>
    <w:sectPr w:rsidR="00F43D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A4D"/>
    <w:rsid w:val="000B2DCD"/>
    <w:rsid w:val="00392A4D"/>
    <w:rsid w:val="006D4DFD"/>
    <w:rsid w:val="00AA4DB2"/>
    <w:rsid w:val="00F43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3694F"/>
  <w15:chartTrackingRefBased/>
  <w15:docId w15:val="{80709242-A2B3-4A71-AD99-C057D2ACC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92A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221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Coordenação - BAM I</dc:creator>
  <cp:keywords/>
  <dc:description/>
  <cp:lastModifiedBy>Coordenação - BAM I</cp:lastModifiedBy>
  <cp:revision>2</cp:revision>
  <dcterms:created xsi:type="dcterms:W3CDTF">2021-07-21T15:56:00Z</dcterms:created>
  <dcterms:modified xsi:type="dcterms:W3CDTF">2021-07-21T16:07:00Z</dcterms:modified>
</cp:coreProperties>
</file>